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"/>
        <w:gridCol w:w="4248"/>
        <w:gridCol w:w="1984"/>
        <w:gridCol w:w="1418"/>
        <w:gridCol w:w="1412"/>
        <w:gridCol w:w="113"/>
      </w:tblGrid>
      <w:tr w:rsidR="008608BD" w:rsidRPr="003C7EDA" w14:paraId="0D463CF9" w14:textId="77777777" w:rsidTr="00E64CCB">
        <w:trPr>
          <w:gridBefore w:val="1"/>
          <w:gridAfter w:val="1"/>
          <w:wBefore w:w="113" w:type="dxa"/>
          <w:wAfter w:w="113" w:type="dxa"/>
        </w:trPr>
        <w:tc>
          <w:tcPr>
            <w:tcW w:w="9062" w:type="dxa"/>
            <w:gridSpan w:val="4"/>
          </w:tcPr>
          <w:p w14:paraId="3A8FAF5D" w14:textId="7388B6FB" w:rsidR="008608BD" w:rsidRDefault="008608BD" w:rsidP="00E64CCB">
            <w:pPr>
              <w:pStyle w:val="Overskrift1"/>
              <w:spacing w:before="0"/>
              <w:jc w:val="left"/>
              <w:outlineLvl w:val="0"/>
            </w:pPr>
            <w:r>
              <w:t>Slutt</w:t>
            </w:r>
            <w:r w:rsidRPr="003C7EDA">
              <w:t xml:space="preserve">møte </w:t>
            </w:r>
            <w:r>
              <w:t>studentråd</w:t>
            </w:r>
          </w:p>
          <w:p w14:paraId="354759A1" w14:textId="77777777" w:rsidR="008608BD" w:rsidRPr="008608BD" w:rsidRDefault="008608BD" w:rsidP="008608BD">
            <w:pPr>
              <w:pStyle w:val="Ingenmellomrom"/>
              <w:spacing w:before="0"/>
            </w:pPr>
            <w:r w:rsidRPr="008608BD">
              <w:t>Dato:</w:t>
            </w:r>
          </w:p>
        </w:tc>
      </w:tr>
      <w:tr w:rsidR="008C30B3" w:rsidRPr="00490151" w14:paraId="4FD00FCF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91"/>
        </w:trPr>
        <w:tc>
          <w:tcPr>
            <w:tcW w:w="4361" w:type="dxa"/>
            <w:gridSpan w:val="2"/>
            <w:vAlign w:val="center"/>
          </w:tcPr>
          <w:p w14:paraId="6159397A" w14:textId="77777777" w:rsidR="008C30B3" w:rsidRPr="00490151" w:rsidRDefault="008C30B3" w:rsidP="00AB2AA9">
            <w:pPr>
              <w:spacing w:line="276" w:lineRule="auto"/>
              <w:jc w:val="left"/>
              <w:rPr>
                <w:lang w:val="nb-NO"/>
              </w:rPr>
            </w:pPr>
            <w:r>
              <w:rPr>
                <w:b/>
              </w:rPr>
              <w:t>Navn</w:t>
            </w:r>
          </w:p>
        </w:tc>
        <w:tc>
          <w:tcPr>
            <w:tcW w:w="1984" w:type="dxa"/>
            <w:vAlign w:val="center"/>
          </w:tcPr>
          <w:p w14:paraId="36FEE027" w14:textId="77777777" w:rsidR="008C30B3" w:rsidRPr="00490151" w:rsidRDefault="008C30B3" w:rsidP="00AB2AA9">
            <w:pPr>
              <w:spacing w:line="276" w:lineRule="auto"/>
              <w:jc w:val="left"/>
              <w:rPr>
                <w:lang w:val="nb-NO"/>
              </w:rPr>
            </w:pPr>
            <w:r w:rsidRPr="00490151">
              <w:rPr>
                <w:b/>
              </w:rPr>
              <w:t>heltid/deltid</w:t>
            </w:r>
          </w:p>
        </w:tc>
        <w:tc>
          <w:tcPr>
            <w:tcW w:w="1418" w:type="dxa"/>
            <w:vAlign w:val="center"/>
          </w:tcPr>
          <w:p w14:paraId="6AEA020C" w14:textId="77777777" w:rsidR="008C30B3" w:rsidRPr="00490151" w:rsidRDefault="008C30B3" w:rsidP="00AB2AA9">
            <w:pPr>
              <w:spacing w:line="276" w:lineRule="auto"/>
              <w:jc w:val="left"/>
              <w:rPr>
                <w:lang w:val="nb-NO"/>
              </w:rPr>
            </w:pPr>
            <w:proofErr w:type="spellStart"/>
            <w:r>
              <w:rPr>
                <w:b/>
              </w:rPr>
              <w:t>Gruppenr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25" w:type="dxa"/>
            <w:gridSpan w:val="2"/>
            <w:vAlign w:val="center"/>
          </w:tcPr>
          <w:p w14:paraId="2E5D63F2" w14:textId="77777777" w:rsidR="008C30B3" w:rsidRPr="00490151" w:rsidRDefault="008C30B3" w:rsidP="00AB2AA9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Oppmøte</w:t>
            </w:r>
          </w:p>
        </w:tc>
      </w:tr>
      <w:tr w:rsidR="008C30B3" w:rsidRPr="00490151" w14:paraId="7056F19D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7BFB4A51" w14:textId="09391704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725F089F" w14:textId="75DA0052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42DABE10" w14:textId="05E9CFEA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5CBA40DB" w14:textId="4FE7AD22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147ACBE0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52800EFE" w14:textId="6E34B796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15CC02F6" w14:textId="3D28E8F3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4E9A654B" w14:textId="2FA73855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142CC47E" w14:textId="474B5275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6E4E6B21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45EC0965" w14:textId="7773EC1A" w:rsidR="008C30B3" w:rsidRPr="00490151" w:rsidRDefault="008C30B3" w:rsidP="00AB2AA9">
            <w:pP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0B314A4D" w14:textId="662D8594" w:rsidR="008C30B3" w:rsidRPr="00E4525B" w:rsidRDefault="008C30B3" w:rsidP="00AB2AA9">
            <w:pPr>
              <w:spacing w:before="0" w:after="0" w:line="276" w:lineRule="auto"/>
              <w:jc w:val="left"/>
              <w:rPr>
                <w:bCs/>
              </w:rPr>
            </w:pPr>
          </w:p>
        </w:tc>
        <w:tc>
          <w:tcPr>
            <w:tcW w:w="1418" w:type="dxa"/>
          </w:tcPr>
          <w:p w14:paraId="7CFC20F2" w14:textId="1B4FF9C4" w:rsidR="008C30B3" w:rsidRPr="00490151" w:rsidRDefault="008C30B3" w:rsidP="00AB2AA9">
            <w:pPr>
              <w:spacing w:before="0" w:after="0" w:line="276" w:lineRule="auto"/>
              <w:jc w:val="left"/>
              <w:rPr>
                <w:b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F88CDDC" w14:textId="657D8479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04CC2E6E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5170B4B8" w14:textId="35358FF7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6BD1C7B0" w14:textId="07220C66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69E6AAC3" w14:textId="3DDDF58E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5131F68C" w14:textId="7B6A7380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0D87730E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281DF613" w14:textId="62E0CD92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2075EEA7" w14:textId="56EFF41D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67513589" w14:textId="4E81719A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317FC3CE" w14:textId="4042674B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7D5D2DE7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2055A2ED" w14:textId="653B47E2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1058127A" w14:textId="7EED477A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1DC98486" w14:textId="76E3096B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56EDD6FB" w14:textId="4E74EE33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034A598B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7AB6E522" w14:textId="2E418DE2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5581510C" w14:textId="3F8551F7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5D0F1166" w14:textId="67C65A5B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261B604E" w14:textId="6FDC0C07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  <w:tr w:rsidR="008C30B3" w:rsidRPr="00490151" w14:paraId="1C9243DF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5659EEBB" w14:textId="23ECD658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984" w:type="dxa"/>
            <w:vAlign w:val="center"/>
          </w:tcPr>
          <w:p w14:paraId="53284F7B" w14:textId="177F7511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418" w:type="dxa"/>
          </w:tcPr>
          <w:p w14:paraId="4C7E0078" w14:textId="1D59C24B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  <w:tc>
          <w:tcPr>
            <w:tcW w:w="1525" w:type="dxa"/>
            <w:gridSpan w:val="2"/>
          </w:tcPr>
          <w:p w14:paraId="18E4CCD2" w14:textId="78A642B3" w:rsidR="008C30B3" w:rsidRPr="00490151" w:rsidRDefault="008C30B3" w:rsidP="00AB2AA9">
            <w:pPr>
              <w:spacing w:before="0" w:after="0" w:line="276" w:lineRule="auto"/>
              <w:jc w:val="left"/>
            </w:pPr>
          </w:p>
        </w:tc>
      </w:tr>
    </w:tbl>
    <w:p w14:paraId="38D40CDE" w14:textId="77777777" w:rsidR="00911A82" w:rsidRDefault="00911A82" w:rsidP="00AB2AA9">
      <w:pPr>
        <w:spacing w:line="276" w:lineRule="auto"/>
        <w:jc w:val="left"/>
        <w:rPr>
          <w:b/>
        </w:rPr>
      </w:pPr>
    </w:p>
    <w:p w14:paraId="56D24243" w14:textId="77777777" w:rsidR="00243074" w:rsidRDefault="00243074" w:rsidP="00AB2AA9">
      <w:pPr>
        <w:spacing w:line="276" w:lineRule="auto"/>
        <w:jc w:val="left"/>
        <w:rPr>
          <w:b/>
        </w:rPr>
      </w:pPr>
    </w:p>
    <w:p w14:paraId="2B67B985" w14:textId="77777777" w:rsidR="00490151" w:rsidRPr="00911A82" w:rsidRDefault="00490151" w:rsidP="00AB2AA9">
      <w:pPr>
        <w:spacing w:line="276" w:lineRule="auto"/>
        <w:jc w:val="left"/>
        <w:rPr>
          <w:b/>
        </w:rPr>
      </w:pPr>
      <w:r>
        <w:rPr>
          <w:b/>
        </w:rPr>
        <w:t>Referatskriver</w:t>
      </w:r>
    </w:p>
    <w:p w14:paraId="5D8989FF" w14:textId="77777777" w:rsidR="003B0DCF" w:rsidRDefault="003B0DCF" w:rsidP="00AB2AA9">
      <w:pPr>
        <w:spacing w:before="0" w:after="200" w:line="276" w:lineRule="auto"/>
        <w:jc w:val="left"/>
      </w:pPr>
    </w:p>
    <w:p w14:paraId="59E07452" w14:textId="77777777" w:rsidR="008608BD" w:rsidRDefault="008608BD" w:rsidP="00AB2AA9">
      <w:pPr>
        <w:spacing w:before="0" w:after="200" w:line="276" w:lineRule="auto"/>
        <w:jc w:val="left"/>
        <w:rPr>
          <w:color w:val="0070C0"/>
        </w:rPr>
      </w:pPr>
    </w:p>
    <w:p w14:paraId="0490B80C" w14:textId="77777777" w:rsidR="008608BD" w:rsidRDefault="008608BD" w:rsidP="00AB2AA9">
      <w:pPr>
        <w:spacing w:before="0" w:after="200" w:line="276" w:lineRule="auto"/>
        <w:jc w:val="left"/>
        <w:rPr>
          <w:color w:val="0070C0"/>
        </w:rPr>
      </w:pPr>
    </w:p>
    <w:p w14:paraId="3D99D389" w14:textId="12DB5D23" w:rsidR="00935646" w:rsidRPr="003B0DCF" w:rsidRDefault="00935646" w:rsidP="00AB2AA9">
      <w:pPr>
        <w:spacing w:before="0" w:after="200" w:line="276" w:lineRule="auto"/>
        <w:jc w:val="left"/>
        <w:rPr>
          <w:color w:val="0070C0"/>
        </w:rPr>
      </w:pPr>
      <w:r w:rsidRPr="003B0DCF">
        <w:rPr>
          <w:color w:val="0070C0"/>
        </w:rPr>
        <w:br w:type="page"/>
      </w:r>
    </w:p>
    <w:p w14:paraId="50D8FF23" w14:textId="77777777" w:rsidR="00AB2AA9" w:rsidRDefault="00AB2AA9" w:rsidP="00AB2AA9">
      <w:pPr>
        <w:spacing w:line="276" w:lineRule="auto"/>
        <w:jc w:val="left"/>
        <w:rPr>
          <w:bCs/>
        </w:rPr>
      </w:pPr>
    </w:p>
    <w:p w14:paraId="0A470FEB" w14:textId="77777777" w:rsidR="00AB2AA9" w:rsidRDefault="00AB2AA9" w:rsidP="00AB2AA9">
      <w:pPr>
        <w:spacing w:line="276" w:lineRule="auto"/>
        <w:jc w:val="left"/>
        <w:rPr>
          <w:b/>
          <w:bCs/>
        </w:rPr>
      </w:pPr>
    </w:p>
    <w:p w14:paraId="4C00E782" w14:textId="37F16DE9" w:rsidR="00EE4F13" w:rsidRPr="00AB2AA9" w:rsidRDefault="00935646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</w:rPr>
      </w:pPr>
      <w:r w:rsidRPr="00AB2AA9">
        <w:rPr>
          <w:b/>
          <w:bCs/>
        </w:rPr>
        <w:t>Læringsaktivitete</w:t>
      </w:r>
      <w:r w:rsidR="00EE4F13" w:rsidRPr="00AB2AA9">
        <w:rPr>
          <w:b/>
          <w:bCs/>
        </w:rPr>
        <w:t>r</w:t>
      </w:r>
    </w:p>
    <w:p w14:paraId="088933D1" w14:textId="77777777" w:rsidR="00EE4F13" w:rsidRPr="00EE4F13" w:rsidRDefault="00EE4F13" w:rsidP="00AB2AA9">
      <w:pPr>
        <w:pStyle w:val="Listeavsnitt"/>
        <w:spacing w:line="276" w:lineRule="auto"/>
        <w:jc w:val="left"/>
        <w:rPr>
          <w:b/>
          <w:bCs/>
        </w:rPr>
      </w:pPr>
    </w:p>
    <w:p w14:paraId="5FDF275E" w14:textId="1A5DF285" w:rsidR="00243074" w:rsidRDefault="00525365" w:rsidP="00AB2AA9">
      <w:pPr>
        <w:pStyle w:val="Listeavsnitt"/>
        <w:numPr>
          <w:ilvl w:val="1"/>
          <w:numId w:val="17"/>
        </w:numPr>
        <w:spacing w:before="0" w:line="276" w:lineRule="auto"/>
        <w:jc w:val="left"/>
        <w:rPr>
          <w:i/>
          <w:iCs/>
          <w:sz w:val="20"/>
          <w:szCs w:val="20"/>
          <w:lang w:val="nb-NO"/>
        </w:rPr>
      </w:pPr>
      <w:r w:rsidRPr="00EE4F13">
        <w:t>Arbeidsomfang (delt/ heltid)</w:t>
      </w:r>
      <w:r w:rsidR="00EE4F13" w:rsidRPr="00EE4F13">
        <w:t xml:space="preserve"> – semesteret i sin helhet</w:t>
      </w:r>
      <w:r w:rsidR="00EE4F13" w:rsidRPr="00EE4F13">
        <w:br/>
      </w:r>
      <w:r w:rsidR="00EE4F13" w:rsidRPr="00EE4F13">
        <w:rPr>
          <w:i/>
          <w:iCs/>
          <w:sz w:val="20"/>
          <w:szCs w:val="20"/>
          <w:lang w:val="nb-NO"/>
        </w:rPr>
        <w:t xml:space="preserve">Omfang pensum, arbeidsoppgaver, undervisning, </w:t>
      </w:r>
      <w:proofErr w:type="spellStart"/>
      <w:r w:rsidR="00D65A2C">
        <w:rPr>
          <w:i/>
          <w:iCs/>
          <w:sz w:val="20"/>
          <w:szCs w:val="20"/>
          <w:lang w:val="nb-NO"/>
        </w:rPr>
        <w:t>egenstudie</w:t>
      </w:r>
      <w:proofErr w:type="spellEnd"/>
      <w:r w:rsidR="00D65A2C">
        <w:rPr>
          <w:i/>
          <w:iCs/>
          <w:sz w:val="20"/>
          <w:szCs w:val="20"/>
          <w:lang w:val="nb-NO"/>
        </w:rPr>
        <w:t xml:space="preserve">, gruppearbeid, </w:t>
      </w:r>
      <w:r w:rsidR="00EE4F13" w:rsidRPr="00EE4F13">
        <w:rPr>
          <w:i/>
          <w:iCs/>
          <w:sz w:val="20"/>
          <w:szCs w:val="20"/>
          <w:lang w:val="nb-NO"/>
        </w:rPr>
        <w:t>annet …</w:t>
      </w:r>
    </w:p>
    <w:p w14:paraId="12620E7E" w14:textId="77777777" w:rsidR="00243074" w:rsidRDefault="00243074" w:rsidP="00D65A2C">
      <w:pPr>
        <w:spacing w:before="0" w:line="276" w:lineRule="auto"/>
        <w:contextualSpacing/>
        <w:jc w:val="left"/>
        <w:rPr>
          <w:lang w:val="nb-NO"/>
        </w:rPr>
      </w:pPr>
    </w:p>
    <w:p w14:paraId="52E9EB0A" w14:textId="5213DB57" w:rsidR="00243074" w:rsidRPr="00243074" w:rsidRDefault="00243074" w:rsidP="00AB2AA9">
      <w:pPr>
        <w:numPr>
          <w:ilvl w:val="1"/>
          <w:numId w:val="17"/>
        </w:numPr>
        <w:spacing w:before="0" w:line="276" w:lineRule="auto"/>
        <w:contextualSpacing/>
        <w:jc w:val="left"/>
        <w:rPr>
          <w:lang w:val="nb-NO"/>
        </w:rPr>
      </w:pPr>
      <w:r w:rsidRPr="00243074">
        <w:rPr>
          <w:lang w:val="nb-NO"/>
        </w:rPr>
        <w:t>Læringsmateriell (pensum, annen litteratur, Lifter o.l</w:t>
      </w:r>
      <w:r w:rsidR="00F35A05">
        <w:rPr>
          <w:lang w:val="nb-NO"/>
        </w:rPr>
        <w:t>.</w:t>
      </w:r>
      <w:r w:rsidRPr="00243074">
        <w:rPr>
          <w:lang w:val="nb-NO"/>
        </w:rPr>
        <w:t>)</w:t>
      </w:r>
      <w:r w:rsidR="00EE4F13">
        <w:rPr>
          <w:lang w:val="nb-NO"/>
        </w:rPr>
        <w:br/>
      </w:r>
      <w:r w:rsidR="00EE4F13" w:rsidRPr="00EE4F13">
        <w:rPr>
          <w:i/>
          <w:iCs/>
          <w:sz w:val="20"/>
          <w:szCs w:val="18"/>
          <w:lang w:val="nb-NO"/>
        </w:rPr>
        <w:t>Hvordan opplever studentene pensumlitteraturen? Relevant, tilgjengelig, vanskelig</w:t>
      </w:r>
      <w:r w:rsidR="00EE4F13">
        <w:rPr>
          <w:i/>
          <w:iCs/>
          <w:sz w:val="20"/>
          <w:szCs w:val="18"/>
          <w:lang w:val="nb-NO"/>
        </w:rPr>
        <w:t xml:space="preserve"> </w:t>
      </w:r>
      <w:r w:rsidR="00EE4F13" w:rsidRPr="00EE4F13">
        <w:rPr>
          <w:i/>
          <w:iCs/>
          <w:sz w:val="20"/>
          <w:szCs w:val="18"/>
          <w:lang w:val="nb-NO"/>
        </w:rPr>
        <w:t>…</w:t>
      </w:r>
    </w:p>
    <w:p w14:paraId="7E369FDA" w14:textId="77777777" w:rsidR="00AB2AA9" w:rsidRPr="00AB2AA9" w:rsidRDefault="00AB2AA9" w:rsidP="00AB2AA9">
      <w:pPr>
        <w:spacing w:before="0" w:line="276" w:lineRule="auto"/>
        <w:jc w:val="left"/>
        <w:rPr>
          <w:lang w:val="nb-NO"/>
        </w:rPr>
      </w:pPr>
    </w:p>
    <w:p w14:paraId="5B72AB60" w14:textId="30EDE7A0" w:rsidR="00935646" w:rsidRPr="00AB2AA9" w:rsidRDefault="00525365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  <w:lang w:val="nb-NO"/>
        </w:rPr>
      </w:pPr>
      <w:r w:rsidRPr="00AB2AA9">
        <w:rPr>
          <w:b/>
          <w:bCs/>
          <w:lang w:val="nb-NO"/>
        </w:rPr>
        <w:t>Veiledning</w:t>
      </w:r>
    </w:p>
    <w:p w14:paraId="655A315F" w14:textId="77777777" w:rsidR="00032563" w:rsidRDefault="00032563" w:rsidP="00AB2AA9">
      <w:pPr>
        <w:pStyle w:val="Listeavsnitt"/>
        <w:spacing w:line="276" w:lineRule="auto"/>
        <w:jc w:val="left"/>
        <w:rPr>
          <w:b/>
          <w:bCs/>
          <w:lang w:val="nb-NO"/>
        </w:rPr>
      </w:pPr>
    </w:p>
    <w:p w14:paraId="7478F10B" w14:textId="0BD550C2" w:rsidR="00954F4A" w:rsidRDefault="00525365" w:rsidP="00AB2AA9">
      <w:pPr>
        <w:pStyle w:val="Listeavsnitt"/>
        <w:numPr>
          <w:ilvl w:val="1"/>
          <w:numId w:val="17"/>
        </w:numPr>
        <w:spacing w:line="276" w:lineRule="auto"/>
        <w:jc w:val="left"/>
        <w:rPr>
          <w:lang w:val="nb-NO"/>
        </w:rPr>
      </w:pPr>
      <w:r w:rsidRPr="00525365">
        <w:rPr>
          <w:lang w:val="nb-NO"/>
        </w:rPr>
        <w:t>Individuell</w:t>
      </w:r>
    </w:p>
    <w:p w14:paraId="35799628" w14:textId="77777777" w:rsidR="00954F4A" w:rsidRPr="00954F4A" w:rsidRDefault="00954F4A" w:rsidP="00AB2AA9">
      <w:pPr>
        <w:pStyle w:val="Listeavsnitt"/>
        <w:spacing w:line="276" w:lineRule="auto"/>
        <w:ind w:left="1440"/>
        <w:jc w:val="left"/>
        <w:rPr>
          <w:lang w:val="nb-NO"/>
        </w:rPr>
      </w:pPr>
    </w:p>
    <w:p w14:paraId="53F256E6" w14:textId="71B6E0DB" w:rsidR="00954F4A" w:rsidRDefault="00954F4A" w:rsidP="00AB2AA9">
      <w:pPr>
        <w:pStyle w:val="Listeavsnitt"/>
        <w:numPr>
          <w:ilvl w:val="1"/>
          <w:numId w:val="17"/>
        </w:numPr>
        <w:spacing w:line="276" w:lineRule="auto"/>
        <w:jc w:val="left"/>
        <w:rPr>
          <w:lang w:val="nb-NO"/>
        </w:rPr>
      </w:pPr>
      <w:r>
        <w:rPr>
          <w:lang w:val="nb-NO"/>
        </w:rPr>
        <w:t>Teoriveiledning</w:t>
      </w:r>
    </w:p>
    <w:p w14:paraId="1B6795BF" w14:textId="77777777" w:rsidR="00954F4A" w:rsidRPr="00954F4A" w:rsidRDefault="00954F4A" w:rsidP="00AB2AA9">
      <w:pPr>
        <w:pStyle w:val="Listeavsnitt"/>
        <w:spacing w:line="276" w:lineRule="auto"/>
        <w:jc w:val="left"/>
        <w:rPr>
          <w:lang w:val="nb-NO"/>
        </w:rPr>
      </w:pPr>
    </w:p>
    <w:p w14:paraId="65702C7D" w14:textId="3DA792A8" w:rsidR="00954F4A" w:rsidRPr="00954F4A" w:rsidRDefault="00954F4A" w:rsidP="00AB2AA9">
      <w:pPr>
        <w:pStyle w:val="Listeavsnitt"/>
        <w:numPr>
          <w:ilvl w:val="1"/>
          <w:numId w:val="17"/>
        </w:numPr>
        <w:spacing w:line="276" w:lineRule="auto"/>
        <w:jc w:val="left"/>
        <w:rPr>
          <w:lang w:val="nb-NO"/>
        </w:rPr>
      </w:pPr>
      <w:r>
        <w:rPr>
          <w:lang w:val="nb-NO"/>
        </w:rPr>
        <w:t>Praksisveiledning</w:t>
      </w:r>
    </w:p>
    <w:p w14:paraId="0B5E33D9" w14:textId="77777777" w:rsidR="00670F40" w:rsidRPr="007A3B2C" w:rsidRDefault="00670F40" w:rsidP="00AB2AA9">
      <w:pPr>
        <w:spacing w:line="276" w:lineRule="auto"/>
        <w:jc w:val="left"/>
        <w:rPr>
          <w:lang w:val="nb-NO"/>
        </w:rPr>
      </w:pPr>
    </w:p>
    <w:p w14:paraId="4B72F96D" w14:textId="0FDC47E1" w:rsidR="007A3B2C" w:rsidRDefault="007A3B2C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  <w:lang w:val="nb-NO"/>
        </w:rPr>
      </w:pPr>
      <w:r w:rsidRPr="007A3B2C">
        <w:rPr>
          <w:b/>
          <w:bCs/>
          <w:lang w:val="nb-NO"/>
        </w:rPr>
        <w:t>Praksisordning</w:t>
      </w:r>
    </w:p>
    <w:p w14:paraId="3A77F7E0" w14:textId="124E8BFF" w:rsidR="00525365" w:rsidRPr="00D65A2C" w:rsidRDefault="00D65A2C" w:rsidP="00D65A2C">
      <w:pPr>
        <w:spacing w:before="0" w:line="276" w:lineRule="auto"/>
        <w:jc w:val="left"/>
        <w:rPr>
          <w:i/>
          <w:iCs/>
          <w:sz w:val="20"/>
          <w:szCs w:val="18"/>
          <w:lang w:val="nb-NO"/>
        </w:rPr>
      </w:pPr>
      <w:r w:rsidRPr="00D65A2C">
        <w:rPr>
          <w:i/>
          <w:iCs/>
          <w:sz w:val="20"/>
          <w:szCs w:val="18"/>
          <w:lang w:val="nb-NO"/>
        </w:rPr>
        <w:t>Om v</w:t>
      </w:r>
      <w:r w:rsidR="00E84A75" w:rsidRPr="00D65A2C">
        <w:rPr>
          <w:i/>
          <w:iCs/>
          <w:sz w:val="20"/>
          <w:szCs w:val="18"/>
          <w:lang w:val="nb-NO"/>
        </w:rPr>
        <w:t>urderingssamtalene oppstart, midtveis- og sluttvurdering</w:t>
      </w:r>
      <w:r w:rsidRPr="00D65A2C">
        <w:rPr>
          <w:i/>
          <w:iCs/>
          <w:sz w:val="20"/>
          <w:szCs w:val="18"/>
          <w:lang w:val="nb-NO"/>
        </w:rPr>
        <w:t>.</w:t>
      </w:r>
    </w:p>
    <w:p w14:paraId="1D505BB4" w14:textId="77777777" w:rsidR="00032563" w:rsidRPr="007A3B2C" w:rsidRDefault="00032563" w:rsidP="00AB2AA9">
      <w:pPr>
        <w:spacing w:line="276" w:lineRule="auto"/>
        <w:jc w:val="left"/>
        <w:rPr>
          <w:lang w:val="nb-NO"/>
        </w:rPr>
      </w:pPr>
    </w:p>
    <w:p w14:paraId="3887E402" w14:textId="0360EB43" w:rsidR="00F35A05" w:rsidRPr="00F35A05" w:rsidRDefault="00525365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Vurderingsform</w:t>
      </w:r>
    </w:p>
    <w:p w14:paraId="382E0B6F" w14:textId="458759B0" w:rsidR="00525365" w:rsidRDefault="00525365" w:rsidP="00AB2AA9">
      <w:pPr>
        <w:pStyle w:val="Listeavsnitt"/>
        <w:spacing w:before="0" w:line="276" w:lineRule="auto"/>
        <w:ind w:left="0"/>
        <w:jc w:val="left"/>
        <w:rPr>
          <w:i/>
          <w:iCs/>
          <w:sz w:val="20"/>
          <w:szCs w:val="20"/>
          <w:lang w:val="nb-NO"/>
        </w:rPr>
      </w:pPr>
      <w:r w:rsidRPr="00954F4A">
        <w:rPr>
          <w:i/>
          <w:iCs/>
          <w:sz w:val="20"/>
          <w:szCs w:val="20"/>
          <w:lang w:val="nb-NO"/>
        </w:rPr>
        <w:t>Opplever studentene vurderingsformen i samsvar med læringsmålene og undervisnings- og læringsaktivitetene? Bidrar vurderingsformen til studentenes læring?</w:t>
      </w:r>
    </w:p>
    <w:p w14:paraId="74888303" w14:textId="77777777" w:rsidR="00954F4A" w:rsidRPr="00954F4A" w:rsidRDefault="00954F4A" w:rsidP="00AB2AA9">
      <w:pPr>
        <w:pStyle w:val="Listeavsnitt"/>
        <w:spacing w:before="0" w:line="276" w:lineRule="auto"/>
        <w:ind w:left="0"/>
        <w:jc w:val="left"/>
        <w:rPr>
          <w:i/>
          <w:iCs/>
          <w:sz w:val="20"/>
          <w:szCs w:val="20"/>
          <w:lang w:val="nb-NO"/>
        </w:rPr>
      </w:pPr>
    </w:p>
    <w:p w14:paraId="6CAF422C" w14:textId="01E1B114" w:rsidR="00525365" w:rsidRDefault="00954F4A" w:rsidP="00AB2AA9">
      <w:pPr>
        <w:pStyle w:val="Listeavsnitt"/>
        <w:numPr>
          <w:ilvl w:val="0"/>
          <w:numId w:val="22"/>
        </w:numPr>
        <w:spacing w:before="0" w:line="276" w:lineRule="auto"/>
        <w:jc w:val="left"/>
        <w:rPr>
          <w:lang w:val="nb-NO"/>
        </w:rPr>
      </w:pPr>
      <w:r>
        <w:rPr>
          <w:lang w:val="nb-NO"/>
        </w:rPr>
        <w:t>Teorieksamen EK001T</w:t>
      </w:r>
    </w:p>
    <w:p w14:paraId="4A52FC72" w14:textId="77777777" w:rsidR="00954F4A" w:rsidRDefault="00954F4A" w:rsidP="00AB2AA9">
      <w:pPr>
        <w:pStyle w:val="Listeavsnitt"/>
        <w:spacing w:before="0" w:line="276" w:lineRule="auto"/>
        <w:ind w:left="1440"/>
        <w:jc w:val="left"/>
        <w:rPr>
          <w:lang w:val="nb-NO"/>
        </w:rPr>
      </w:pPr>
    </w:p>
    <w:p w14:paraId="5042FF10" w14:textId="113EC2A7" w:rsidR="00F35A05" w:rsidRDefault="00954F4A" w:rsidP="00AB2AA9">
      <w:pPr>
        <w:pStyle w:val="Listeavsnitt"/>
        <w:numPr>
          <w:ilvl w:val="0"/>
          <w:numId w:val="22"/>
        </w:numPr>
        <w:spacing w:before="0" w:line="276" w:lineRule="auto"/>
        <w:jc w:val="left"/>
        <w:rPr>
          <w:lang w:val="nb-NO"/>
        </w:rPr>
      </w:pPr>
      <w:r>
        <w:rPr>
          <w:lang w:val="nb-NO"/>
        </w:rPr>
        <w:t>Praksiseksamen EK004P</w:t>
      </w:r>
    </w:p>
    <w:p w14:paraId="460A37A1" w14:textId="1104FE66" w:rsidR="002A40E2" w:rsidRDefault="002A40E2" w:rsidP="00AB2AA9">
      <w:pPr>
        <w:pStyle w:val="Listeavsnitt"/>
        <w:spacing w:line="276" w:lineRule="auto"/>
        <w:jc w:val="left"/>
        <w:rPr>
          <w:lang w:val="nb-NO"/>
        </w:rPr>
      </w:pPr>
    </w:p>
    <w:p w14:paraId="07A0398B" w14:textId="77777777" w:rsidR="002A40E2" w:rsidRPr="00E84A75" w:rsidRDefault="002A40E2" w:rsidP="00AB2AA9">
      <w:pPr>
        <w:pStyle w:val="Listeavsnitt"/>
        <w:spacing w:line="276" w:lineRule="auto"/>
        <w:jc w:val="left"/>
        <w:rPr>
          <w:lang w:val="nb-NO"/>
        </w:rPr>
      </w:pPr>
    </w:p>
    <w:p w14:paraId="5B29949C" w14:textId="77777777" w:rsidR="00E84A75" w:rsidRDefault="00E84A75" w:rsidP="00AB2AA9">
      <w:pPr>
        <w:pStyle w:val="Listeavsnitt"/>
        <w:spacing w:line="276" w:lineRule="auto"/>
        <w:jc w:val="left"/>
        <w:rPr>
          <w:b/>
          <w:bCs/>
          <w:lang w:val="nb-NO"/>
        </w:rPr>
      </w:pPr>
    </w:p>
    <w:p w14:paraId="03817BC0" w14:textId="498A569D" w:rsidR="00E84A75" w:rsidRDefault="00E84A75" w:rsidP="00AB2AA9">
      <w:pPr>
        <w:pStyle w:val="Listeavsnitt"/>
        <w:numPr>
          <w:ilvl w:val="0"/>
          <w:numId w:val="17"/>
        </w:numPr>
        <w:spacing w:line="276" w:lineRule="auto"/>
        <w:jc w:val="left"/>
        <w:rPr>
          <w:b/>
          <w:bCs/>
          <w:lang w:val="nb-NO"/>
        </w:rPr>
      </w:pPr>
      <w:r w:rsidRPr="00E84A75">
        <w:rPr>
          <w:b/>
          <w:bCs/>
          <w:lang w:val="nb-NO"/>
        </w:rPr>
        <w:t>Studentmedvirkning</w:t>
      </w:r>
    </w:p>
    <w:p w14:paraId="43618E6A" w14:textId="3D78E61E" w:rsidR="00E84A75" w:rsidRPr="00E84A75" w:rsidRDefault="00E84A75" w:rsidP="00AB2AA9">
      <w:pPr>
        <w:pStyle w:val="Listeavsnitt"/>
        <w:spacing w:before="0" w:line="276" w:lineRule="auto"/>
        <w:ind w:left="0"/>
        <w:jc w:val="left"/>
        <w:rPr>
          <w:i/>
          <w:iCs/>
          <w:sz w:val="20"/>
          <w:szCs w:val="18"/>
          <w:lang w:val="nb-NO"/>
        </w:rPr>
      </w:pPr>
      <w:r w:rsidRPr="00E84A75">
        <w:rPr>
          <w:i/>
          <w:iCs/>
          <w:sz w:val="20"/>
          <w:szCs w:val="18"/>
          <w:lang w:val="nb-NO"/>
        </w:rPr>
        <w:t>Hvordan opplever studentene graden av studentmedvirkning ved fagskolen? Hva legger studentene i studentmedvirkning og hva tenker studentene hvordan de kan bidra til utviklingen av læringsmiljø, sosialt studiemiljø, faglig utvikling osv.?</w:t>
      </w:r>
    </w:p>
    <w:p w14:paraId="40CE393F" w14:textId="77777777" w:rsidR="00954F4A" w:rsidRDefault="00954F4A" w:rsidP="00AB2AA9">
      <w:pPr>
        <w:spacing w:line="276" w:lineRule="auto"/>
        <w:contextualSpacing/>
        <w:jc w:val="left"/>
        <w:rPr>
          <w:lang w:val="nb-NO"/>
        </w:rPr>
      </w:pPr>
    </w:p>
    <w:p w14:paraId="4A6F21BB" w14:textId="77777777" w:rsidR="00FC5716" w:rsidRDefault="00FC5716" w:rsidP="00AB2AA9">
      <w:pPr>
        <w:spacing w:line="276" w:lineRule="auto"/>
        <w:contextualSpacing/>
        <w:jc w:val="left"/>
        <w:rPr>
          <w:lang w:val="nb-NO"/>
        </w:rPr>
      </w:pPr>
    </w:p>
    <w:p w14:paraId="273F7825" w14:textId="77777777" w:rsidR="00FC5716" w:rsidRPr="00935646" w:rsidRDefault="00FC5716" w:rsidP="00AB2AA9">
      <w:pPr>
        <w:spacing w:line="276" w:lineRule="auto"/>
        <w:contextualSpacing/>
        <w:jc w:val="left"/>
        <w:rPr>
          <w:lang w:val="nb-NO"/>
        </w:rPr>
      </w:pPr>
    </w:p>
    <w:p w14:paraId="2641EEE1" w14:textId="2C415941" w:rsidR="00935646" w:rsidRPr="00954F4A" w:rsidRDefault="00AA3F4F" w:rsidP="00AB2AA9">
      <w:pPr>
        <w:pStyle w:val="Listeavsnitt"/>
        <w:numPr>
          <w:ilvl w:val="0"/>
          <w:numId w:val="17"/>
        </w:numPr>
        <w:spacing w:before="0" w:line="276" w:lineRule="auto"/>
        <w:jc w:val="left"/>
        <w:rPr>
          <w:b/>
          <w:lang w:val="nb-NO"/>
        </w:rPr>
      </w:pPr>
      <w:r w:rsidRPr="00954F4A">
        <w:rPr>
          <w:b/>
          <w:lang w:val="nb-NO"/>
        </w:rPr>
        <w:lastRenderedPageBreak/>
        <w:t xml:space="preserve">Annet </w:t>
      </w:r>
      <w:r w:rsidR="00935646" w:rsidRPr="00954F4A">
        <w:rPr>
          <w:b/>
          <w:lang w:val="nb-NO"/>
        </w:rPr>
        <w:t xml:space="preserve">og </w:t>
      </w:r>
      <w:r w:rsidR="00FC5716">
        <w:rPr>
          <w:b/>
          <w:lang w:val="nb-NO"/>
        </w:rPr>
        <w:t>kommende semester</w:t>
      </w:r>
    </w:p>
    <w:p w14:paraId="4A75ECC1" w14:textId="29D7647E" w:rsidR="00935646" w:rsidRPr="00954F4A" w:rsidRDefault="00935646" w:rsidP="00AB2AA9">
      <w:pPr>
        <w:spacing w:line="276" w:lineRule="auto"/>
        <w:contextualSpacing/>
        <w:jc w:val="left"/>
        <w:rPr>
          <w:i/>
          <w:iCs/>
          <w:sz w:val="20"/>
          <w:szCs w:val="18"/>
          <w:lang w:val="nb-NO"/>
        </w:rPr>
      </w:pPr>
      <w:r w:rsidRPr="00954F4A">
        <w:rPr>
          <w:i/>
          <w:iCs/>
          <w:sz w:val="20"/>
          <w:szCs w:val="18"/>
          <w:lang w:val="nb-NO"/>
        </w:rPr>
        <w:t>Saker som ikke har blitt tatt opp (f.eks. henvendelser fra studenter eller undervisere</w:t>
      </w:r>
      <w:r w:rsidR="00954F4A">
        <w:rPr>
          <w:i/>
          <w:iCs/>
          <w:sz w:val="20"/>
          <w:szCs w:val="18"/>
          <w:lang w:val="nb-NO"/>
        </w:rPr>
        <w:t>, hva tenker studentene om vårsemesteret: ønsker, forslag, innspill?</w:t>
      </w:r>
    </w:p>
    <w:p w14:paraId="4EAAC177" w14:textId="77777777" w:rsidR="00572C60" w:rsidRPr="004B0769" w:rsidRDefault="00FC5716" w:rsidP="00AB2AA9">
      <w:pPr>
        <w:tabs>
          <w:tab w:val="left" w:pos="1470"/>
        </w:tabs>
        <w:spacing w:line="276" w:lineRule="auto"/>
        <w:jc w:val="left"/>
      </w:pPr>
    </w:p>
    <w:sectPr w:rsidR="00572C60" w:rsidRPr="004B07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0E2D" w14:textId="77777777" w:rsidR="00B46E70" w:rsidRDefault="00B46E70" w:rsidP="004B0769">
      <w:pPr>
        <w:spacing w:before="0" w:after="0" w:line="240" w:lineRule="auto"/>
      </w:pPr>
      <w:r>
        <w:separator/>
      </w:r>
    </w:p>
  </w:endnote>
  <w:endnote w:type="continuationSeparator" w:id="0">
    <w:p w14:paraId="09AEF289" w14:textId="77777777" w:rsidR="00B46E70" w:rsidRDefault="00B46E70" w:rsidP="004B07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6"/>
      </w:rPr>
      <w:id w:val="3288734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D4E31" w14:textId="77777777" w:rsidR="00E84A75" w:rsidRDefault="00E84A75">
            <w:pPr>
              <w:pStyle w:val="Bunntekst"/>
              <w:jc w:val="center"/>
              <w:rPr>
                <w:i/>
                <w:iCs/>
                <w:sz w:val="18"/>
                <w:szCs w:val="16"/>
              </w:rPr>
            </w:pPr>
          </w:p>
          <w:p w14:paraId="03FD6DC6" w14:textId="7504864F" w:rsidR="00E84A75" w:rsidRPr="00E84A75" w:rsidRDefault="00E84A75" w:rsidP="00E84A75">
            <w:pPr>
              <w:pStyle w:val="Bunntekst"/>
              <w:jc w:val="center"/>
              <w:rPr>
                <w:i/>
                <w:iCs/>
                <w:sz w:val="18"/>
                <w:szCs w:val="16"/>
              </w:rPr>
            </w:pPr>
            <w:r w:rsidRPr="00E84A75">
              <w:rPr>
                <w:i/>
                <w:iCs/>
                <w:sz w:val="18"/>
                <w:szCs w:val="16"/>
                <w:lang w:val="nb-NO"/>
              </w:rPr>
              <w:t xml:space="preserve">Side </w:t>
            </w:r>
            <w:r w:rsidRPr="00E84A75">
              <w:rPr>
                <w:i/>
                <w:iCs/>
                <w:sz w:val="18"/>
                <w:szCs w:val="18"/>
              </w:rPr>
              <w:fldChar w:fldCharType="begin"/>
            </w:r>
            <w:r w:rsidRPr="00E84A75">
              <w:rPr>
                <w:i/>
                <w:iCs/>
                <w:sz w:val="18"/>
                <w:szCs w:val="16"/>
              </w:rPr>
              <w:instrText>PAGE</w:instrText>
            </w:r>
            <w:r w:rsidRPr="00E84A75">
              <w:rPr>
                <w:i/>
                <w:iCs/>
                <w:sz w:val="18"/>
                <w:szCs w:val="18"/>
              </w:rPr>
              <w:fldChar w:fldCharType="separate"/>
            </w:r>
            <w:r w:rsidRPr="00E84A75">
              <w:rPr>
                <w:i/>
                <w:iCs/>
                <w:sz w:val="18"/>
                <w:szCs w:val="16"/>
                <w:lang w:val="nb-NO"/>
              </w:rPr>
              <w:t>2</w:t>
            </w:r>
            <w:r w:rsidRPr="00E84A75">
              <w:rPr>
                <w:i/>
                <w:iCs/>
                <w:sz w:val="18"/>
                <w:szCs w:val="18"/>
              </w:rPr>
              <w:fldChar w:fldCharType="end"/>
            </w:r>
            <w:r w:rsidRPr="00E84A75">
              <w:rPr>
                <w:i/>
                <w:iCs/>
                <w:sz w:val="18"/>
                <w:szCs w:val="16"/>
                <w:lang w:val="nb-NO"/>
              </w:rPr>
              <w:t xml:space="preserve"> av </w:t>
            </w:r>
            <w:r w:rsidRPr="00E84A75">
              <w:rPr>
                <w:i/>
                <w:iCs/>
                <w:sz w:val="18"/>
                <w:szCs w:val="18"/>
              </w:rPr>
              <w:fldChar w:fldCharType="begin"/>
            </w:r>
            <w:r w:rsidRPr="00E84A75">
              <w:rPr>
                <w:i/>
                <w:iCs/>
                <w:sz w:val="18"/>
                <w:szCs w:val="16"/>
              </w:rPr>
              <w:instrText>NUMPAGES</w:instrText>
            </w:r>
            <w:r w:rsidRPr="00E84A75">
              <w:rPr>
                <w:i/>
                <w:iCs/>
                <w:sz w:val="18"/>
                <w:szCs w:val="18"/>
              </w:rPr>
              <w:fldChar w:fldCharType="separate"/>
            </w:r>
            <w:r w:rsidRPr="00E84A75">
              <w:rPr>
                <w:i/>
                <w:iCs/>
                <w:sz w:val="18"/>
                <w:szCs w:val="16"/>
                <w:lang w:val="nb-NO"/>
              </w:rPr>
              <w:t>2</w:t>
            </w:r>
            <w:r w:rsidRPr="00E84A75">
              <w:rPr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12C8" w14:textId="77777777" w:rsidR="00B46E70" w:rsidRDefault="00B46E70" w:rsidP="004B0769">
      <w:pPr>
        <w:spacing w:before="0" w:after="0" w:line="240" w:lineRule="auto"/>
      </w:pPr>
      <w:r>
        <w:separator/>
      </w:r>
    </w:p>
  </w:footnote>
  <w:footnote w:type="continuationSeparator" w:id="0">
    <w:p w14:paraId="583A66EA" w14:textId="77777777" w:rsidR="00B46E70" w:rsidRDefault="00B46E70" w:rsidP="004B07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6429" w14:textId="14382ADE" w:rsidR="004B0769" w:rsidRPr="004B0769" w:rsidRDefault="004B0769" w:rsidP="004B0769">
    <w:pPr>
      <w:pStyle w:val="Topptekst"/>
      <w:jc w:val="right"/>
      <w:rPr>
        <w:b/>
      </w:rPr>
    </w:pPr>
    <w:r w:rsidRPr="004B0769">
      <w:rPr>
        <w:b/>
        <w:noProof/>
        <w:color w:val="984806" w:themeColor="accent6" w:themeShade="80"/>
        <w:lang w:val="nb-NO"/>
      </w:rPr>
      <w:drawing>
        <wp:anchor distT="0" distB="0" distL="114300" distR="114300" simplePos="0" relativeHeight="251662848" behindDoc="1" locked="0" layoutInCell="1" allowOverlap="1" wp14:anchorId="565B2273" wp14:editId="01457FF4">
          <wp:simplePos x="0" y="0"/>
          <wp:positionH relativeFrom="column">
            <wp:posOffset>-80645</wp:posOffset>
          </wp:positionH>
          <wp:positionV relativeFrom="paragraph">
            <wp:posOffset>-173355</wp:posOffset>
          </wp:positionV>
          <wp:extent cx="2630805" cy="533400"/>
          <wp:effectExtent l="0" t="0" r="0" b="0"/>
          <wp:wrapTight wrapText="bothSides">
            <wp:wrapPolygon edited="0">
              <wp:start x="1564" y="0"/>
              <wp:lineTo x="782" y="2314"/>
              <wp:lineTo x="0" y="7714"/>
              <wp:lineTo x="156" y="13886"/>
              <wp:lineTo x="1251" y="17743"/>
              <wp:lineTo x="1564" y="19286"/>
              <wp:lineTo x="2659" y="19286"/>
              <wp:lineTo x="6100" y="17743"/>
              <wp:lineTo x="17987" y="13886"/>
              <wp:lineTo x="18143" y="6943"/>
              <wp:lineTo x="11887" y="2314"/>
              <wp:lineTo x="2503" y="0"/>
              <wp:lineTo x="156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logo fags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126D4" w14:textId="77777777" w:rsidR="004B0769" w:rsidRDefault="004B07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F7"/>
    <w:multiLevelType w:val="hybridMultilevel"/>
    <w:tmpl w:val="EE5CEEF8"/>
    <w:lvl w:ilvl="0" w:tplc="0414000F">
      <w:start w:val="1"/>
      <w:numFmt w:val="decimal"/>
      <w:lvlText w:val="%1."/>
      <w:lvlJc w:val="left"/>
      <w:pPr>
        <w:ind w:left="3960" w:hanging="360"/>
      </w:p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AD77E8A"/>
    <w:multiLevelType w:val="hybridMultilevel"/>
    <w:tmpl w:val="863669E2"/>
    <w:lvl w:ilvl="0" w:tplc="6020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43758"/>
    <w:multiLevelType w:val="hybridMultilevel"/>
    <w:tmpl w:val="D9CAA32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81B57"/>
    <w:multiLevelType w:val="hybridMultilevel"/>
    <w:tmpl w:val="28E8AA2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E25DD1"/>
    <w:multiLevelType w:val="hybridMultilevel"/>
    <w:tmpl w:val="AF1437F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947"/>
    <w:multiLevelType w:val="hybridMultilevel"/>
    <w:tmpl w:val="B7B66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7F2"/>
    <w:multiLevelType w:val="hybridMultilevel"/>
    <w:tmpl w:val="EE049B5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A5A35"/>
    <w:multiLevelType w:val="hybridMultilevel"/>
    <w:tmpl w:val="DB26E3A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D5BDA"/>
    <w:multiLevelType w:val="hybridMultilevel"/>
    <w:tmpl w:val="BD4224CE"/>
    <w:lvl w:ilvl="0" w:tplc="51FCAA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D68"/>
    <w:multiLevelType w:val="hybridMultilevel"/>
    <w:tmpl w:val="DE564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04186"/>
    <w:multiLevelType w:val="hybridMultilevel"/>
    <w:tmpl w:val="DDBC121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111F2"/>
    <w:multiLevelType w:val="hybridMultilevel"/>
    <w:tmpl w:val="5376270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63DF9"/>
    <w:multiLevelType w:val="hybridMultilevel"/>
    <w:tmpl w:val="616E1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3FA0"/>
    <w:multiLevelType w:val="hybridMultilevel"/>
    <w:tmpl w:val="3552E77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90246"/>
    <w:multiLevelType w:val="hybridMultilevel"/>
    <w:tmpl w:val="04E4FA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961984"/>
    <w:multiLevelType w:val="hybridMultilevel"/>
    <w:tmpl w:val="17D0D5A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06723"/>
    <w:multiLevelType w:val="hybridMultilevel"/>
    <w:tmpl w:val="F7C6EAD0"/>
    <w:lvl w:ilvl="0" w:tplc="51FCAA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612"/>
    <w:multiLevelType w:val="hybridMultilevel"/>
    <w:tmpl w:val="DF02003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35715"/>
    <w:multiLevelType w:val="hybridMultilevel"/>
    <w:tmpl w:val="0E0AE7B6"/>
    <w:lvl w:ilvl="0" w:tplc="EF12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51453"/>
    <w:multiLevelType w:val="hybridMultilevel"/>
    <w:tmpl w:val="6302A1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49CF"/>
    <w:multiLevelType w:val="hybridMultilevel"/>
    <w:tmpl w:val="97F86A80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025F21"/>
    <w:multiLevelType w:val="hybridMultilevel"/>
    <w:tmpl w:val="07268178"/>
    <w:lvl w:ilvl="0" w:tplc="4E64C5C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1DFA"/>
    <w:multiLevelType w:val="hybridMultilevel"/>
    <w:tmpl w:val="77789CA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A1B1F"/>
    <w:multiLevelType w:val="hybridMultilevel"/>
    <w:tmpl w:val="3CCA61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4ABE"/>
    <w:multiLevelType w:val="hybridMultilevel"/>
    <w:tmpl w:val="97F86A80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A770D3"/>
    <w:multiLevelType w:val="hybridMultilevel"/>
    <w:tmpl w:val="30CEBE8A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B433FD"/>
    <w:multiLevelType w:val="hybridMultilevel"/>
    <w:tmpl w:val="79866E46"/>
    <w:lvl w:ilvl="0" w:tplc="177E88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57E41"/>
    <w:multiLevelType w:val="hybridMultilevel"/>
    <w:tmpl w:val="B4EC55A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7C50B4"/>
    <w:multiLevelType w:val="hybridMultilevel"/>
    <w:tmpl w:val="EF566CB8"/>
    <w:lvl w:ilvl="0" w:tplc="1D52143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6808729">
    <w:abstractNumId w:val="21"/>
  </w:num>
  <w:num w:numId="2" w16cid:durableId="538590801">
    <w:abstractNumId w:val="2"/>
  </w:num>
  <w:num w:numId="3" w16cid:durableId="1941983192">
    <w:abstractNumId w:val="14"/>
  </w:num>
  <w:num w:numId="4" w16cid:durableId="1770194703">
    <w:abstractNumId w:val="1"/>
  </w:num>
  <w:num w:numId="5" w16cid:durableId="931016056">
    <w:abstractNumId w:val="11"/>
  </w:num>
  <w:num w:numId="6" w16cid:durableId="1637568118">
    <w:abstractNumId w:val="13"/>
  </w:num>
  <w:num w:numId="7" w16cid:durableId="1400859321">
    <w:abstractNumId w:val="27"/>
  </w:num>
  <w:num w:numId="8" w16cid:durableId="1518078241">
    <w:abstractNumId w:val="25"/>
  </w:num>
  <w:num w:numId="9" w16cid:durableId="721442340">
    <w:abstractNumId w:val="17"/>
  </w:num>
  <w:num w:numId="10" w16cid:durableId="2076313623">
    <w:abstractNumId w:val="28"/>
  </w:num>
  <w:num w:numId="11" w16cid:durableId="848980138">
    <w:abstractNumId w:val="10"/>
  </w:num>
  <w:num w:numId="12" w16cid:durableId="1655061312">
    <w:abstractNumId w:val="18"/>
  </w:num>
  <w:num w:numId="13" w16cid:durableId="1681154161">
    <w:abstractNumId w:val="23"/>
  </w:num>
  <w:num w:numId="14" w16cid:durableId="1622763675">
    <w:abstractNumId w:val="3"/>
  </w:num>
  <w:num w:numId="15" w16cid:durableId="1917812580">
    <w:abstractNumId w:val="22"/>
  </w:num>
  <w:num w:numId="16" w16cid:durableId="494803406">
    <w:abstractNumId w:val="26"/>
  </w:num>
  <w:num w:numId="17" w16cid:durableId="1868635444">
    <w:abstractNumId w:val="19"/>
  </w:num>
  <w:num w:numId="18" w16cid:durableId="171577063">
    <w:abstractNumId w:val="6"/>
  </w:num>
  <w:num w:numId="19" w16cid:durableId="956643355">
    <w:abstractNumId w:val="7"/>
  </w:num>
  <w:num w:numId="20" w16cid:durableId="1902980077">
    <w:abstractNumId w:val="0"/>
  </w:num>
  <w:num w:numId="21" w16cid:durableId="229923513">
    <w:abstractNumId w:val="5"/>
  </w:num>
  <w:num w:numId="22" w16cid:durableId="1475561362">
    <w:abstractNumId w:val="15"/>
  </w:num>
  <w:num w:numId="23" w16cid:durableId="481656335">
    <w:abstractNumId w:val="12"/>
  </w:num>
  <w:num w:numId="24" w16cid:durableId="497892038">
    <w:abstractNumId w:val="9"/>
  </w:num>
  <w:num w:numId="25" w16cid:durableId="496384681">
    <w:abstractNumId w:val="20"/>
  </w:num>
  <w:num w:numId="26" w16cid:durableId="1297417461">
    <w:abstractNumId w:val="4"/>
  </w:num>
  <w:num w:numId="27" w16cid:durableId="1752968970">
    <w:abstractNumId w:val="8"/>
  </w:num>
  <w:num w:numId="28" w16cid:durableId="1002470255">
    <w:abstractNumId w:val="24"/>
  </w:num>
  <w:num w:numId="29" w16cid:durableId="998195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69"/>
    <w:rsid w:val="00002B4D"/>
    <w:rsid w:val="00032563"/>
    <w:rsid w:val="00056720"/>
    <w:rsid w:val="00083B53"/>
    <w:rsid w:val="000F6A8C"/>
    <w:rsid w:val="00113416"/>
    <w:rsid w:val="001618F6"/>
    <w:rsid w:val="00197CC0"/>
    <w:rsid w:val="00243074"/>
    <w:rsid w:val="00267B47"/>
    <w:rsid w:val="00290FAB"/>
    <w:rsid w:val="002A40E2"/>
    <w:rsid w:val="002A7C89"/>
    <w:rsid w:val="002C7D4B"/>
    <w:rsid w:val="003952F8"/>
    <w:rsid w:val="003B0DCF"/>
    <w:rsid w:val="003E465C"/>
    <w:rsid w:val="00435C37"/>
    <w:rsid w:val="00453435"/>
    <w:rsid w:val="00490151"/>
    <w:rsid w:val="0049158A"/>
    <w:rsid w:val="00493162"/>
    <w:rsid w:val="004A4E34"/>
    <w:rsid w:val="004B0769"/>
    <w:rsid w:val="004E7887"/>
    <w:rsid w:val="00525365"/>
    <w:rsid w:val="00551E16"/>
    <w:rsid w:val="00556602"/>
    <w:rsid w:val="0055756A"/>
    <w:rsid w:val="005646D4"/>
    <w:rsid w:val="00583A86"/>
    <w:rsid w:val="005C18ED"/>
    <w:rsid w:val="005E720B"/>
    <w:rsid w:val="00634FF3"/>
    <w:rsid w:val="00670F40"/>
    <w:rsid w:val="006816E0"/>
    <w:rsid w:val="006F7C94"/>
    <w:rsid w:val="0072356A"/>
    <w:rsid w:val="00763DAA"/>
    <w:rsid w:val="007A3B2C"/>
    <w:rsid w:val="007D5C6D"/>
    <w:rsid w:val="007F02FC"/>
    <w:rsid w:val="008314E0"/>
    <w:rsid w:val="00831B09"/>
    <w:rsid w:val="00854E26"/>
    <w:rsid w:val="008608BD"/>
    <w:rsid w:val="00884896"/>
    <w:rsid w:val="00892C5F"/>
    <w:rsid w:val="008C30B3"/>
    <w:rsid w:val="00911A82"/>
    <w:rsid w:val="00935646"/>
    <w:rsid w:val="00954F4A"/>
    <w:rsid w:val="00990A86"/>
    <w:rsid w:val="009A40CB"/>
    <w:rsid w:val="009A5586"/>
    <w:rsid w:val="009B7A6E"/>
    <w:rsid w:val="009D6DC7"/>
    <w:rsid w:val="00A60F74"/>
    <w:rsid w:val="00A852FF"/>
    <w:rsid w:val="00AA3F4F"/>
    <w:rsid w:val="00AA62EE"/>
    <w:rsid w:val="00AB2AA9"/>
    <w:rsid w:val="00AB7821"/>
    <w:rsid w:val="00AC4293"/>
    <w:rsid w:val="00B333EE"/>
    <w:rsid w:val="00B46E70"/>
    <w:rsid w:val="00B6649E"/>
    <w:rsid w:val="00B70830"/>
    <w:rsid w:val="00B80621"/>
    <w:rsid w:val="00BA316E"/>
    <w:rsid w:val="00C0383A"/>
    <w:rsid w:val="00C35C15"/>
    <w:rsid w:val="00CE0F81"/>
    <w:rsid w:val="00CF21F8"/>
    <w:rsid w:val="00D44F9A"/>
    <w:rsid w:val="00D631BC"/>
    <w:rsid w:val="00D65A2C"/>
    <w:rsid w:val="00D708A1"/>
    <w:rsid w:val="00E84A75"/>
    <w:rsid w:val="00E91F1E"/>
    <w:rsid w:val="00EE4F13"/>
    <w:rsid w:val="00EF0258"/>
    <w:rsid w:val="00F35A05"/>
    <w:rsid w:val="00FA6F8E"/>
    <w:rsid w:val="00FC5716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90218"/>
  <w15:docId w15:val="{073B6EDF-AA7D-496C-953A-2A2C47C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69"/>
    <w:pPr>
      <w:spacing w:before="240" w:after="240" w:line="360" w:lineRule="auto"/>
      <w:jc w:val="both"/>
    </w:pPr>
    <w:rPr>
      <w:rFonts w:ascii="Arial" w:hAnsi="Arial" w:cs="Arial"/>
      <w:sz w:val="24"/>
      <w:lang w:val="no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35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Normal - mellomoverksrift"/>
    <w:basedOn w:val="Normal"/>
    <w:next w:val="Normal"/>
    <w:autoRedefine/>
    <w:uiPriority w:val="1"/>
    <w:qFormat/>
    <w:rsid w:val="008608BD"/>
    <w:rPr>
      <w:b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356A"/>
    <w:rPr>
      <w:rFonts w:ascii="Arial" w:eastAsiaTheme="majorEastAsia" w:hAnsi="Arial" w:cstheme="majorBidi"/>
      <w:b/>
      <w:bCs/>
      <w:color w:val="E36C0A" w:themeColor="accent6" w:themeShade="BF"/>
      <w:sz w:val="28"/>
      <w:szCs w:val="28"/>
      <w:lang w:val="no" w:eastAsia="nb-NO"/>
    </w:rPr>
  </w:style>
  <w:style w:type="paragraph" w:styleId="Topptekst">
    <w:name w:val="header"/>
    <w:basedOn w:val="Normal"/>
    <w:link w:val="Topp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769"/>
    <w:rPr>
      <w:rFonts w:ascii="Arial" w:hAnsi="Arial" w:cs="Arial"/>
      <w:sz w:val="24"/>
      <w:lang w:val="no" w:eastAsia="nb-NO"/>
    </w:rPr>
  </w:style>
  <w:style w:type="paragraph" w:styleId="Bunntekst">
    <w:name w:val="footer"/>
    <w:basedOn w:val="Normal"/>
    <w:link w:val="Bunn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769"/>
    <w:rPr>
      <w:rFonts w:ascii="Arial" w:hAnsi="Arial" w:cs="Arial"/>
      <w:sz w:val="24"/>
      <w:lang w:val="no" w:eastAsia="nb-NO"/>
    </w:rPr>
  </w:style>
  <w:style w:type="table" w:styleId="Tabellrutenett">
    <w:name w:val="Table Grid"/>
    <w:basedOn w:val="Vanligtabell"/>
    <w:uiPriority w:val="59"/>
    <w:rsid w:val="004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0151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5E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57b2e8-5bfb-4c8e-b5b4-b5d7ad494392">
      <UserInfo>
        <DisplayName/>
        <AccountId xsi:nil="true"/>
        <AccountType/>
      </UserInfo>
    </SharedWithUsers>
    <MediaLengthInSeconds xmlns="0ff8fcb9-b719-48db-a656-9b2625bfd3ee" xsi:nil="true"/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16" ma:contentTypeDescription="Opprett et nytt dokument." ma:contentTypeScope="" ma:versionID="c39fb879c0a37c5e8072fed8ebffc283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d4f30829624fb109f8b90aeb649cc060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59292d-5e37-4eb4-aa31-2f70b74cf5d4}" ma:internalName="TaxCatchAll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50239-E4F2-48DA-8A3E-5370C71CD2AF}">
  <ds:schemaRefs>
    <ds:schemaRef ds:uri="http://schemas.microsoft.com/office/2006/metadata/properties"/>
    <ds:schemaRef ds:uri="http://schemas.microsoft.com/office/infopath/2007/PartnerControls"/>
    <ds:schemaRef ds:uri="4457b2e8-5bfb-4c8e-b5b4-b5d7ad494392"/>
    <ds:schemaRef ds:uri="0ff8fcb9-b719-48db-a656-9b2625bfd3ee"/>
  </ds:schemaRefs>
</ds:datastoreItem>
</file>

<file path=customXml/itemProps2.xml><?xml version="1.0" encoding="utf-8"?>
<ds:datastoreItem xmlns:ds="http://schemas.openxmlformats.org/officeDocument/2006/customXml" ds:itemID="{83D79694-72F0-45CE-8314-0F6CB530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DE062-3FBC-402D-8717-3B7327F6D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cb9-b719-48db-a656-9b2625bfd3ee"/>
    <ds:schemaRef ds:uri="4457b2e8-5bfb-4c8e-b5b4-b5d7ad494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</dc:creator>
  <cp:lastModifiedBy>Anne Hirrich</cp:lastModifiedBy>
  <cp:revision>25</cp:revision>
  <cp:lastPrinted>2021-12-20T11:56:00Z</cp:lastPrinted>
  <dcterms:created xsi:type="dcterms:W3CDTF">2020-09-10T10:45:00Z</dcterms:created>
  <dcterms:modified xsi:type="dcterms:W3CDTF">2022-08-30T07:50:00Z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Order">
    <vt:r8>5785700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